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77777777"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Analyzing the Neighborhoods in Mumbai 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77777777" w:rsidR="0040598A" w:rsidRDefault="0040598A"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By: Raunak Bhutoria</w:t>
      </w:r>
    </w:p>
    <w:p w14:paraId="69670A02" w14:textId="0CEB8826"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B62E13">
        <w:rPr>
          <w:rFonts w:ascii="Times New Roman" w:eastAsia="Times New Roman" w:hAnsi="Times New Roman" w:cs="Times New Roman"/>
          <w:sz w:val="30"/>
          <w:szCs w:val="30"/>
        </w:rPr>
        <w:t>August</w:t>
      </w:r>
      <w:r w:rsidRPr="00EB1DC0">
        <w:rPr>
          <w:rFonts w:ascii="Times New Roman" w:eastAsia="Times New Roman" w:hAnsi="Times New Roman" w:cs="Times New Roman"/>
          <w:sz w:val="30"/>
          <w:szCs w:val="30"/>
        </w:rPr>
        <w:t xml:space="preserve"> </w:t>
      </w:r>
      <w:r w:rsidR="00B62E13">
        <w:rPr>
          <w:rFonts w:ascii="Times New Roman" w:eastAsia="Times New Roman" w:hAnsi="Times New Roman" w:cs="Times New Roman"/>
          <w:sz w:val="30"/>
          <w:szCs w:val="30"/>
        </w:rPr>
        <w:t>4</w:t>
      </w:r>
      <w:r w:rsidRPr="00EB1DC0">
        <w:rPr>
          <w:rFonts w:ascii="Times New Roman" w:eastAsia="Times New Roman" w:hAnsi="Times New Roman" w:cs="Times New Roman"/>
          <w:sz w:val="30"/>
          <w:szCs w:val="30"/>
        </w:rPr>
        <w:t>, 2020</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58AE1E5E"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574B1" w:rsidRPr="009574B1">
              <w:rPr>
                <w:rStyle w:val="Hyperlink"/>
                <w:rFonts w:ascii="Times New Roman" w:eastAsia="Times New Roman" w:hAnsi="Times New Roman" w:cs="Times New Roman"/>
                <w:noProof/>
                <w:sz w:val="32"/>
                <w:szCs w:val="32"/>
                <w:lang w:val="en-IN"/>
              </w:rPr>
              <w:t>Data Collection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DD7314"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29936B6" w14:textId="6BAD8304" w:rsidR="009574B1" w:rsidRPr="009574B1" w:rsidRDefault="00DD7314"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158A179" w:rsidR="009574B1" w:rsidRPr="009574B1" w:rsidRDefault="00DD7314"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9574B1" w:rsidRPr="009574B1">
              <w:rPr>
                <w:rStyle w:val="Hyperlink"/>
                <w:rFonts w:ascii="Times New Roman" w:hAnsi="Times New Roman" w:cs="Times New Roman"/>
                <w:noProof/>
                <w:sz w:val="32"/>
                <w:szCs w:val="32"/>
                <w:lang w:val="en-IN"/>
              </w:rPr>
              <w:t>Venue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5</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DD7314"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DD7314"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9</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13</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DD7314"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15D76220" w:rsidR="00EB1DC0" w:rsidRPr="00EB1DC0" w:rsidRDefault="00EB1DC0" w:rsidP="005F6E1F">
      <w:pPr>
        <w:pStyle w:val="Heading1"/>
        <w:spacing w:line="480" w:lineRule="auto"/>
        <w:jc w:val="both"/>
        <w:rPr>
          <w:rFonts w:ascii="Times New Roman" w:eastAsia="Times New Roman" w:hAnsi="Times New Roman" w:cs="Times New Roman"/>
          <w:sz w:val="40"/>
          <w:szCs w:val="40"/>
        </w:rPr>
      </w:pPr>
      <w:bookmarkStart w:id="0" w:name="_Toc47451679"/>
      <w:r w:rsidRPr="00EB1DC0">
        <w:rPr>
          <w:rFonts w:ascii="Times New Roman" w:eastAsia="Times New Roman" w:hAnsi="Times New Roman" w:cs="Times New Roman"/>
          <w:sz w:val="40"/>
          <w:szCs w:val="40"/>
        </w:rPr>
        <w:lastRenderedPageBreak/>
        <w:t>Introduction</w:t>
      </w:r>
      <w:bookmarkEnd w:id="0"/>
    </w:p>
    <w:p w14:paraId="03D04A61" w14:textId="171C43D5" w:rsidR="00933C8D" w:rsidRDefault="00EB1DC0"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EB1DC0">
        <w:rPr>
          <w:rFonts w:ascii="Times New Roman" w:eastAsia="Times New Roman" w:hAnsi="Times New Roman" w:cs="Times New Roman"/>
          <w:color w:val="000000"/>
          <w:sz w:val="28"/>
          <w:szCs w:val="28"/>
          <w:shd w:val="clear" w:color="auto" w:fill="FFFFFF"/>
          <w:lang w:val="en-IN" w:bidi="hi-IN"/>
        </w:rPr>
        <w:t xml:space="preserve">Mumbai is the financial capital of India and is one of the most densely populated cities in the world. It lies on the west coast of India and attracts heavy tourism from all over the globe every year. Personally, I have been brought up in Mumbai and have loved the city from the bottom of my heart. It is one of the major hubs of the world and is extremely diverse with people from various ethnicities residing here. The multi-cultural nature of the city of Mumbai has brought along with it numerous cuisines from all over the world. The people of India generally love food and I personally love to try different cuisines and experience different flavors. Thus, the aim of this project is to study the neighborhoods in Mumbai to determine possible locations for </w:t>
      </w:r>
      <w:r>
        <w:rPr>
          <w:rFonts w:ascii="Times New Roman" w:eastAsia="Times New Roman" w:hAnsi="Times New Roman" w:cs="Times New Roman"/>
          <w:color w:val="000000"/>
          <w:sz w:val="28"/>
          <w:szCs w:val="28"/>
          <w:shd w:val="clear" w:color="auto" w:fill="FFFFFF"/>
          <w:lang w:val="en-IN" w:bidi="hi-IN"/>
        </w:rPr>
        <w:t>starting</w:t>
      </w:r>
      <w:r w:rsidRPr="00EB1DC0">
        <w:rPr>
          <w:rFonts w:ascii="Times New Roman" w:eastAsia="Times New Roman" w:hAnsi="Times New Roman" w:cs="Times New Roman"/>
          <w:color w:val="000000"/>
          <w:sz w:val="28"/>
          <w:szCs w:val="28"/>
          <w:shd w:val="clear" w:color="auto" w:fill="FFFFFF"/>
          <w:lang w:val="en-IN" w:bidi="hi-IN"/>
        </w:rPr>
        <w:t xml:space="preserve"> a restaurant. This project can be useful for business owners and entrepreneurs who are looking to invest </w:t>
      </w:r>
      <w:r w:rsidR="0023705F">
        <w:rPr>
          <w:rFonts w:ascii="Times New Roman" w:eastAsia="Times New Roman" w:hAnsi="Times New Roman" w:cs="Times New Roman"/>
          <w:color w:val="000000"/>
          <w:sz w:val="28"/>
          <w:szCs w:val="28"/>
          <w:shd w:val="clear" w:color="auto" w:fill="FFFFFF"/>
          <w:lang w:val="en-IN" w:bidi="hi-IN"/>
        </w:rPr>
        <w:t xml:space="preserve">and open </w:t>
      </w:r>
      <w:r w:rsidRPr="00EB1DC0">
        <w:rPr>
          <w:rFonts w:ascii="Times New Roman" w:eastAsia="Times New Roman" w:hAnsi="Times New Roman" w:cs="Times New Roman"/>
          <w:color w:val="000000"/>
          <w:sz w:val="28"/>
          <w:szCs w:val="28"/>
          <w:shd w:val="clear" w:color="auto" w:fill="FFFFFF"/>
          <w:lang w:val="en-IN" w:bidi="hi-IN"/>
        </w:rPr>
        <w:t>a restaurant in Mumbai. The main objective of this project is to carefully analyze appropriate data and find recommendations for the stakeholders.</w:t>
      </w:r>
    </w:p>
    <w:p w14:paraId="51A5E62F" w14:textId="77777777" w:rsidR="00933C8D" w:rsidRPr="00933C8D" w:rsidRDefault="00933C8D"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3CD89080" w14:textId="77777777" w:rsidR="00CF37B9" w:rsidRPr="00CF37B9" w:rsidRDefault="00CF37B9" w:rsidP="005F6E1F">
      <w:pPr>
        <w:pStyle w:val="Heading1"/>
        <w:spacing w:line="480" w:lineRule="auto"/>
        <w:jc w:val="both"/>
        <w:rPr>
          <w:rFonts w:ascii="Times New Roman" w:eastAsia="Times New Roman" w:hAnsi="Times New Roman" w:cs="Times New Roman"/>
          <w:sz w:val="40"/>
          <w:szCs w:val="40"/>
          <w:lang w:val="en-IN" w:bidi="hi-IN"/>
        </w:rPr>
      </w:pPr>
      <w:bookmarkStart w:id="1" w:name="_Toc47451680"/>
      <w:r w:rsidRPr="00CF37B9">
        <w:rPr>
          <w:rFonts w:ascii="Times New Roman" w:eastAsia="Times New Roman" w:hAnsi="Times New Roman" w:cs="Times New Roman"/>
          <w:sz w:val="40"/>
          <w:szCs w:val="40"/>
          <w:lang w:val="en-IN" w:bidi="hi-IN"/>
        </w:rPr>
        <w:t>Data</w:t>
      </w:r>
      <w:r>
        <w:rPr>
          <w:rFonts w:ascii="Times New Roman" w:eastAsia="Times New Roman" w:hAnsi="Times New Roman" w:cs="Times New Roman"/>
          <w:sz w:val="40"/>
          <w:szCs w:val="40"/>
          <w:lang w:val="en-IN" w:bidi="hi-IN"/>
        </w:rPr>
        <w:t xml:space="preserve"> Collection</w:t>
      </w:r>
      <w:bookmarkEnd w:id="1"/>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Neighborhood data of Mumbai</w:t>
      </w:r>
    </w:p>
    <w:p w14:paraId="3B0675A6"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Geographical coordinates of Mumbai and all neighborhoods in Mumbai</w:t>
      </w:r>
    </w:p>
    <w:p w14:paraId="789A35BD" w14:textId="22A11CD2"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Venue data for neighborhoods in Mumbai</w:t>
      </w:r>
    </w:p>
    <w:p w14:paraId="5472903A"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2" w:name="_Toc47451681"/>
      <w:r w:rsidRPr="00CF37B9">
        <w:rPr>
          <w:rFonts w:ascii="Times New Roman" w:hAnsi="Times New Roman" w:cs="Times New Roman"/>
          <w:sz w:val="32"/>
          <w:szCs w:val="32"/>
          <w:lang w:val="en-IN" w:bidi="hi-IN"/>
        </w:rPr>
        <w:lastRenderedPageBreak/>
        <w:t>Neighborhoods Data</w:t>
      </w:r>
      <w:bookmarkEnd w:id="2"/>
    </w:p>
    <w:p w14:paraId="4A13E819" w14:textId="1BA88DFC"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data of the neighborhoods in Mumbai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8" w:history="1">
        <w:r w:rsidRPr="00736FC3">
          <w:rPr>
            <w:rStyle w:val="Hyperlink"/>
            <w:rFonts w:ascii="Times New Roman" w:eastAsia="Times New Roman" w:hAnsi="Times New Roman" w:cs="Times New Roman"/>
            <w:sz w:val="28"/>
            <w:szCs w:val="28"/>
            <w:lang w:val="en-IN" w:bidi="hi-IN"/>
          </w:rPr>
          <w:t>https://en.wikipedia.org/wiki/List_of_</w:t>
        </w:r>
        <w:r w:rsidR="00095B29">
          <w:rPr>
            <w:rStyle w:val="Hyperlink"/>
            <w:rFonts w:ascii="Times New Roman" w:eastAsia="Times New Roman" w:hAnsi="Times New Roman" w:cs="Times New Roman"/>
            <w:sz w:val="28"/>
            <w:szCs w:val="28"/>
            <w:lang w:val="en-IN" w:bidi="hi-IN"/>
          </w:rPr>
          <w:t>neighborhood</w:t>
        </w:r>
        <w:r w:rsidRPr="00736FC3">
          <w:rPr>
            <w:rStyle w:val="Hyperlink"/>
            <w:rFonts w:ascii="Times New Roman" w:eastAsia="Times New Roman" w:hAnsi="Times New Roman" w:cs="Times New Roman"/>
            <w:sz w:val="28"/>
            <w:szCs w:val="28"/>
            <w:lang w:val="en-IN" w:bidi="hi-IN"/>
          </w:rPr>
          <w:t>s_in_Mumbai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read_html() method. The main reason for 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data which can easily be scraped using the read_html()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dataframe are shown in Figure 1.</w:t>
      </w:r>
    </w:p>
    <w:p w14:paraId="46FED431" w14:textId="105569A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drawing>
          <wp:inline distT="0" distB="0" distL="0" distR="0" wp14:anchorId="349C87FE" wp14:editId="535D65B9">
            <wp:extent cx="5093083"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8-04 at 1.23.49 PM.png"/>
                    <pic:cNvPicPr/>
                  </pic:nvPicPr>
                  <pic:blipFill>
                    <a:blip r:embed="rId9">
                      <a:extLst>
                        <a:ext uri="{28A0092B-C50C-407E-A947-70E740481C1C}">
                          <a14:useLocalDpi xmlns:a14="http://schemas.microsoft.com/office/drawing/2010/main" val="0"/>
                        </a:ext>
                      </a:extLst>
                    </a:blip>
                    <a:stretch>
                      <a:fillRect/>
                    </a:stretch>
                  </pic:blipFill>
                  <pic:spPr>
                    <a:xfrm>
                      <a:off x="0" y="0"/>
                      <a:ext cx="5114167" cy="3213649"/>
                    </a:xfrm>
                    <a:prstGeom prst="rect">
                      <a:avLst/>
                    </a:prstGeom>
                  </pic:spPr>
                </pic:pic>
              </a:graphicData>
            </a:graphic>
          </wp:inline>
        </w:drawing>
      </w:r>
    </w:p>
    <w:p w14:paraId="6D178067" w14:textId="0C8D1508"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1: Top 10 rows of Mumbai neighborhoods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3" w:name="_Toc47451682"/>
      <w:r w:rsidRPr="00CF37B9">
        <w:rPr>
          <w:rFonts w:ascii="Times New Roman" w:hAnsi="Times New Roman" w:cs="Times New Roman"/>
          <w:sz w:val="32"/>
          <w:szCs w:val="32"/>
          <w:lang w:val="en-IN" w:bidi="hi-IN"/>
        </w:rPr>
        <w:t>Geographical Coordinates</w:t>
      </w:r>
      <w:bookmarkEnd w:id="3"/>
    </w:p>
    <w:p w14:paraId="1937155D" w14:textId="023F08AA"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Mumbai has been obtained from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GeoPy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Mumbai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The code for getting the geographical coordinates of Mumbai is shown in Figure 2.</w:t>
      </w:r>
    </w:p>
    <w:p w14:paraId="0D6E0535" w14:textId="796619C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lastRenderedPageBreak/>
        <w:drawing>
          <wp:inline distT="0" distB="0" distL="0" distR="0" wp14:anchorId="5C4ADF6D" wp14:editId="36E252BE">
            <wp:extent cx="5107021" cy="9998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8-04 at 1.28.19 PM.png"/>
                    <pic:cNvPicPr/>
                  </pic:nvPicPr>
                  <pic:blipFill>
                    <a:blip r:embed="rId10">
                      <a:extLst>
                        <a:ext uri="{28A0092B-C50C-407E-A947-70E740481C1C}">
                          <a14:useLocalDpi xmlns:a14="http://schemas.microsoft.com/office/drawing/2010/main" val="0"/>
                        </a:ext>
                      </a:extLst>
                    </a:blip>
                    <a:stretch>
                      <a:fillRect/>
                    </a:stretch>
                  </pic:blipFill>
                  <pic:spPr>
                    <a:xfrm>
                      <a:off x="0" y="0"/>
                      <a:ext cx="5151245" cy="1008547"/>
                    </a:xfrm>
                    <a:prstGeom prst="rect">
                      <a:avLst/>
                    </a:prstGeom>
                  </pic:spPr>
                </pic:pic>
              </a:graphicData>
            </a:graphic>
          </wp:inline>
        </w:drawing>
      </w:r>
    </w:p>
    <w:p w14:paraId="5CF87FAC" w14:textId="1B6C7FAB"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2: Obtaining geographical coordinates of Mumbai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660D503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geocoder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in python has been used to obtain latitude and longitude data for various neighborhoods in Mumbai.</w:t>
      </w:r>
      <w:r>
        <w:rPr>
          <w:rFonts w:ascii="Times New Roman" w:eastAsia="Times New Roman" w:hAnsi="Times New Roman" w:cs="Times New Roman"/>
          <w:color w:val="000000"/>
          <w:sz w:val="28"/>
          <w:szCs w:val="28"/>
          <w:shd w:val="clear" w:color="auto" w:fill="FFFFFF"/>
          <w:lang w:val="en-IN" w:bidi="hi-IN"/>
        </w:rPr>
        <w:t xml:space="preserve"> The coordinates of all neighborhoods in Mumbai 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r w:rsidR="005F6E1F">
        <w:rPr>
          <w:rFonts w:ascii="Times New Roman" w:eastAsia="Times New Roman" w:hAnsi="Times New Roman" w:cs="Times New Roman"/>
          <w:color w:val="000000"/>
          <w:sz w:val="28"/>
          <w:szCs w:val="28"/>
          <w:shd w:val="clear" w:color="auto" w:fill="FFFFFF"/>
          <w:lang w:val="en-IN" w:bidi="hi-IN"/>
        </w:rPr>
        <w:t xml:space="preserve">neighborhoods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neighborhoods in Mumbai obtained from Wikipedia as ‘Latitude’ and ‘Longitude’ and those obtained from geocoder as ‘Latitude1’ and ‘Longitude1’. Furthermore, it also shows the absolute difference between the two latitude columns and the two longitude columns as ‘Latdiff’ and ‘Longdiff’, respectively. Once again only the top 10 rows are shown.</w:t>
      </w:r>
    </w:p>
    <w:p w14:paraId="30CC406A" w14:textId="591C44C9" w:rsidR="001652FA" w:rsidRDefault="001652FA" w:rsidP="005F6E1F">
      <w:pPr>
        <w:spacing w:line="480" w:lineRule="auto"/>
        <w:jc w:val="center"/>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0258A39" wp14:editId="7EAB5A69">
            <wp:extent cx="4905715" cy="221790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8-04 at 1.31.45 PM.png"/>
                    <pic:cNvPicPr/>
                  </pic:nvPicPr>
                  <pic:blipFill>
                    <a:blip r:embed="rId11">
                      <a:extLst>
                        <a:ext uri="{28A0092B-C50C-407E-A947-70E740481C1C}">
                          <a14:useLocalDpi xmlns:a14="http://schemas.microsoft.com/office/drawing/2010/main" val="0"/>
                        </a:ext>
                      </a:extLst>
                    </a:blip>
                    <a:stretch>
                      <a:fillRect/>
                    </a:stretch>
                  </pic:blipFill>
                  <pic:spPr>
                    <a:xfrm>
                      <a:off x="0" y="0"/>
                      <a:ext cx="4974063" cy="2248807"/>
                    </a:xfrm>
                    <a:prstGeom prst="rect">
                      <a:avLst/>
                    </a:prstGeom>
                  </pic:spPr>
                </pic:pic>
              </a:graphicData>
            </a:graphic>
          </wp:inline>
        </w:drawing>
      </w:r>
    </w:p>
    <w:p w14:paraId="6A3AD7CA" w14:textId="2C6A7998"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Geocoder</w:t>
      </w:r>
      <w:r w:rsidR="005F6E1F">
        <w:rPr>
          <w:rFonts w:ascii="Times New Roman" w:eastAsia="Times New Roman" w:hAnsi="Times New Roman" w:cs="Times New Roman"/>
          <w:sz w:val="20"/>
          <w:szCs w:val="20"/>
          <w:lang w:val="en-IN" w:bidi="hi-IN"/>
        </w:rPr>
        <w:t>.</w:t>
      </w:r>
    </w:p>
    <w:p w14:paraId="6A18ADE9" w14:textId="469EF942"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final Mumbai neighborhoods dataframe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6BD5F129" w:rsidR="001652FA" w:rsidRDefault="001652FA"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0293FB3B" wp14:editId="04813097">
            <wp:extent cx="3686783" cy="2974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8-04 at 1.34.29 PM.png"/>
                    <pic:cNvPicPr/>
                  </pic:nvPicPr>
                  <pic:blipFill>
                    <a:blip r:embed="rId12">
                      <a:extLst>
                        <a:ext uri="{28A0092B-C50C-407E-A947-70E740481C1C}">
                          <a14:useLocalDpi xmlns:a14="http://schemas.microsoft.com/office/drawing/2010/main" val="0"/>
                        </a:ext>
                      </a:extLst>
                    </a:blip>
                    <a:stretch>
                      <a:fillRect/>
                    </a:stretch>
                  </pic:blipFill>
                  <pic:spPr>
                    <a:xfrm>
                      <a:off x="0" y="0"/>
                      <a:ext cx="3723671" cy="3004214"/>
                    </a:xfrm>
                    <a:prstGeom prst="rect">
                      <a:avLst/>
                    </a:prstGeom>
                  </pic:spPr>
                </pic:pic>
              </a:graphicData>
            </a:graphic>
          </wp:inline>
        </w:drawing>
      </w:r>
    </w:p>
    <w:p w14:paraId="71A2586D" w14:textId="0BC79816"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Figure 4: Final Mumbai neighborhoods dataframe</w:t>
      </w:r>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77777777" w:rsidR="00973739" w:rsidRPr="00973739" w:rsidRDefault="00973739" w:rsidP="005F6E1F">
      <w:pPr>
        <w:pStyle w:val="Heading2"/>
        <w:spacing w:line="480" w:lineRule="auto"/>
        <w:jc w:val="both"/>
        <w:rPr>
          <w:rFonts w:ascii="Times New Roman" w:hAnsi="Times New Roman" w:cs="Times New Roman"/>
          <w:sz w:val="32"/>
          <w:szCs w:val="32"/>
          <w:lang w:val="en-IN" w:bidi="hi-IN"/>
        </w:rPr>
      </w:pPr>
      <w:bookmarkStart w:id="4" w:name="_Toc47451683"/>
      <w:r w:rsidRPr="00973739">
        <w:rPr>
          <w:rFonts w:ascii="Times New Roman" w:hAnsi="Times New Roman" w:cs="Times New Roman"/>
          <w:sz w:val="32"/>
          <w:szCs w:val="32"/>
          <w:lang w:val="en-IN" w:bidi="hi-IN"/>
        </w:rPr>
        <w:t>Venue Data</w:t>
      </w:r>
      <w:bookmarkEnd w:id="4"/>
    </w:p>
    <w:p w14:paraId="2E732423" w14:textId="46645C1F"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The venue data has been extracted using the Foursquare API. This data contains venue recommendations for all neighborhoods in Mumbai and is used to study the popular venues of different neighborhoods</w:t>
      </w:r>
      <w:r w:rsidR="000C2E0F">
        <w:rPr>
          <w:rFonts w:ascii="Times New Roman" w:hAnsi="Times New Roman" w:cs="Times New Roman"/>
          <w:sz w:val="28"/>
          <w:szCs w:val="28"/>
          <w:lang w:val="en-IN" w:bidi="hi-IN"/>
        </w:rPr>
        <w:t xml:space="preserve"> as well as build the unsupervised learning model to cluster neighborhoods</w:t>
      </w:r>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 xml:space="preserve">The venue recommendations of all neighborhoods were obtained with a limit of 200, that is, maximum of 200 venue recommendations per neighborhood and a radius of 1 km around the neighborhood’s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21992ACE"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3D817B83" wp14:editId="2875CC08">
            <wp:extent cx="5894342" cy="20015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8-04 at 1.36.58 PM.png"/>
                    <pic:cNvPicPr/>
                  </pic:nvPicPr>
                  <pic:blipFill>
                    <a:blip r:embed="rId13">
                      <a:extLst>
                        <a:ext uri="{28A0092B-C50C-407E-A947-70E740481C1C}">
                          <a14:useLocalDpi xmlns:a14="http://schemas.microsoft.com/office/drawing/2010/main" val="0"/>
                        </a:ext>
                      </a:extLst>
                    </a:blip>
                    <a:stretch>
                      <a:fillRect/>
                    </a:stretch>
                  </pic:blipFill>
                  <pic:spPr>
                    <a:xfrm>
                      <a:off x="0" y="0"/>
                      <a:ext cx="5945687" cy="2019028"/>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3BEC42CF" w:rsidR="00632F99" w:rsidRDefault="00632F99" w:rsidP="005F6E1F">
      <w:pPr>
        <w:pStyle w:val="Heading1"/>
        <w:spacing w:line="480" w:lineRule="auto"/>
        <w:jc w:val="both"/>
        <w:rPr>
          <w:rFonts w:ascii="Times New Roman" w:hAnsi="Times New Roman" w:cs="Times New Roman"/>
          <w:sz w:val="40"/>
          <w:szCs w:val="40"/>
          <w:lang w:val="en-IN" w:bidi="hi-IN"/>
        </w:rPr>
      </w:pPr>
      <w:bookmarkStart w:id="5" w:name="_Toc47451684"/>
      <w:r w:rsidRPr="00632F99">
        <w:rPr>
          <w:rFonts w:ascii="Times New Roman" w:hAnsi="Times New Roman" w:cs="Times New Roman"/>
          <w:sz w:val="40"/>
          <w:szCs w:val="40"/>
          <w:lang w:val="en-IN" w:bidi="hi-IN"/>
        </w:rPr>
        <w:t>Methodology</w:t>
      </w:r>
      <w:bookmarkEnd w:id="5"/>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1A00DA62" w:rsidR="002779B9" w:rsidRPr="002779B9" w:rsidRDefault="005F6E1F" w:rsidP="005F6E1F">
      <w:pPr>
        <w:pStyle w:val="Heading2"/>
        <w:spacing w:line="480" w:lineRule="auto"/>
        <w:rPr>
          <w:rFonts w:ascii="Times New Roman" w:hAnsi="Times New Roman" w:cs="Times New Roman"/>
          <w:sz w:val="32"/>
          <w:szCs w:val="32"/>
          <w:lang w:val="en-IN" w:bidi="hi-IN"/>
        </w:rPr>
      </w:pPr>
      <w:bookmarkStart w:id="6" w:name="_Toc47451685"/>
      <w:r>
        <w:rPr>
          <w:rFonts w:ascii="Times New Roman" w:hAnsi="Times New Roman" w:cs="Times New Roman"/>
          <w:sz w:val="32"/>
          <w:szCs w:val="32"/>
          <w:lang w:val="en-IN" w:bidi="hi-IN"/>
        </w:rPr>
        <w:t xml:space="preserve">Data </w:t>
      </w:r>
      <w:r w:rsidR="002779B9" w:rsidRPr="002779B9">
        <w:rPr>
          <w:rFonts w:ascii="Times New Roman" w:hAnsi="Times New Roman" w:cs="Times New Roman"/>
          <w:sz w:val="32"/>
          <w:szCs w:val="32"/>
          <w:lang w:val="en-IN" w:bidi="hi-IN"/>
        </w:rPr>
        <w:t>Visualization</w:t>
      </w:r>
      <w:bookmarkEnd w:id="6"/>
    </w:p>
    <w:p w14:paraId="510CA556" w14:textId="3875CEAA"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In order to understand the data obtained for Mumbai neighborhoods, basic visualization was carried out. Figure 6 shows a bar plot depicting the number of neighborhoods in each location in Mumbai.</w:t>
      </w:r>
    </w:p>
    <w:p w14:paraId="1A861272" w14:textId="1F7C717B"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2549C4F0" wp14:editId="5639630F">
            <wp:extent cx="4348264" cy="2810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8-04 at 1.40.48 PM.png"/>
                    <pic:cNvPicPr/>
                  </pic:nvPicPr>
                  <pic:blipFill>
                    <a:blip r:embed="rId14">
                      <a:extLst>
                        <a:ext uri="{28A0092B-C50C-407E-A947-70E740481C1C}">
                          <a14:useLocalDpi xmlns:a14="http://schemas.microsoft.com/office/drawing/2010/main" val="0"/>
                        </a:ext>
                      </a:extLst>
                    </a:blip>
                    <a:stretch>
                      <a:fillRect/>
                    </a:stretch>
                  </pic:blipFill>
                  <pic:spPr>
                    <a:xfrm>
                      <a:off x="0" y="0"/>
                      <a:ext cx="4397400" cy="2842711"/>
                    </a:xfrm>
                    <a:prstGeom prst="rect">
                      <a:avLst/>
                    </a:prstGeom>
                  </pic:spPr>
                </pic:pic>
              </a:graphicData>
            </a:graphic>
          </wp:inline>
        </w:drawing>
      </w:r>
    </w:p>
    <w:p w14:paraId="041A3FDF" w14:textId="50F09CB3"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6: Number of neighborhoods grouped by location</w:t>
      </w:r>
      <w:r w:rsidR="005F6E1F">
        <w:rPr>
          <w:rFonts w:ascii="Times New Roman" w:hAnsi="Times New Roman" w:cs="Times New Roman"/>
          <w:sz w:val="20"/>
          <w:szCs w:val="20"/>
          <w:lang w:val="en-IN" w:bidi="hi-IN"/>
        </w:rPr>
        <w:t>.</w:t>
      </w:r>
    </w:p>
    <w:p w14:paraId="75B19EB3" w14:textId="2281AB4B" w:rsidR="002779B9"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South Mumbai and Western Suburbs have the most number of neighborhoods. Notice how we see one of the locations as Mumbai itself? This is because the neighborhoods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Mumbai.</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76F443ED"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 xml:space="preserve">Using folium, a map was plotted to show how the different neighborhoods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Mumbai. This is shown in Figure 7.</w:t>
      </w:r>
    </w:p>
    <w:p w14:paraId="4E0E7D59" w14:textId="46C755B9" w:rsidR="002779B9"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5ADFD92" wp14:editId="2672DB8D">
            <wp:extent cx="5727700" cy="318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04 at 1.43.07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1F301D76" w14:textId="00923ADA"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r w:rsidR="00095B29">
        <w:rPr>
          <w:rFonts w:ascii="Times New Roman" w:eastAsia="Times New Roman" w:hAnsi="Times New Roman" w:cs="Times New Roman"/>
          <w:sz w:val="20"/>
          <w:szCs w:val="20"/>
          <w:lang w:val="en-IN" w:bidi="hi-IN"/>
        </w:rPr>
        <w:t>neighborhood</w:t>
      </w:r>
      <w:r w:rsidRPr="002779B9">
        <w:rPr>
          <w:rFonts w:ascii="Times New Roman" w:eastAsia="Times New Roman" w:hAnsi="Times New Roman" w:cs="Times New Roman"/>
          <w:sz w:val="20"/>
          <w:szCs w:val="20"/>
          <w:lang w:val="en-IN" w:bidi="hi-IN"/>
        </w:rPr>
        <w:t xml:space="preserve"> spread across Mumbai</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7C1AF320"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7" w:name="_Toc47451686"/>
      <w:r w:rsidRPr="002779B9">
        <w:rPr>
          <w:rFonts w:ascii="Times New Roman" w:hAnsi="Times New Roman" w:cs="Times New Roman"/>
          <w:sz w:val="32"/>
          <w:szCs w:val="32"/>
          <w:lang w:val="en-IN" w:bidi="hi-IN"/>
        </w:rPr>
        <w:t>Feature Extraction</w:t>
      </w:r>
      <w:bookmarkEnd w:id="7"/>
    </w:p>
    <w:p w14:paraId="6675EF59" w14:textId="71D955C8"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lastRenderedPageBreak/>
        <w:t>achieved</w:t>
      </w:r>
      <w:r w:rsidR="0074648A">
        <w:rPr>
          <w:rFonts w:ascii="Times New Roman" w:hAnsi="Times New Roman" w:cs="Times New Roman"/>
          <w:sz w:val="28"/>
          <w:szCs w:val="28"/>
          <w:lang w:val="en-IN" w:bidi="hi-IN"/>
        </w:rPr>
        <w:t xml:space="preserve"> by the One-hot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r w:rsidR="00095B29">
        <w:rPr>
          <w:rFonts w:ascii="Times New Roman" w:hAnsi="Times New Roman" w:cs="Times New Roman"/>
          <w:sz w:val="28"/>
          <w:szCs w:val="28"/>
          <w:lang w:val="en-IN" w:bidi="hi-IN"/>
        </w:rPr>
        <w:t>neighborhood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r w:rsidR="00095B29">
        <w:rPr>
          <w:rFonts w:ascii="Times New Roman" w:hAnsi="Times New Roman" w:cs="Times New Roman"/>
          <w:sz w:val="28"/>
          <w:szCs w:val="28"/>
          <w:lang w:val="en-IN" w:bidi="hi-IN"/>
        </w:rPr>
        <w:t>neighborhood</w:t>
      </w:r>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neighborhoods and the result was a sparse matrix containing the neighborhood name and all unique category columns with either 1 or 0 based on whether the neighborhood venue belonged to that category or not. This dataframe was then grouped by the neighborhood name and the average value was taken for all categories. The result is shown in Figure 8 which shows only the top 10 rows.</w:t>
      </w:r>
    </w:p>
    <w:p w14:paraId="3BBFC8AB" w14:textId="5F091929" w:rsidR="00C37BF2"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69B6AFC" wp14:editId="6406416F">
            <wp:extent cx="5727410" cy="214008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8-04 at 3.29.25 PM.png"/>
                    <pic:cNvPicPr/>
                  </pic:nvPicPr>
                  <pic:blipFill>
                    <a:blip r:embed="rId16">
                      <a:extLst>
                        <a:ext uri="{28A0092B-C50C-407E-A947-70E740481C1C}">
                          <a14:useLocalDpi xmlns:a14="http://schemas.microsoft.com/office/drawing/2010/main" val="0"/>
                        </a:ext>
                      </a:extLst>
                    </a:blip>
                    <a:stretch>
                      <a:fillRect/>
                    </a:stretch>
                  </pic:blipFill>
                  <pic:spPr>
                    <a:xfrm>
                      <a:off x="0" y="0"/>
                      <a:ext cx="5743062" cy="2145933"/>
                    </a:xfrm>
                    <a:prstGeom prst="rect">
                      <a:avLst/>
                    </a:prstGeom>
                  </pic:spPr>
                </pic:pic>
              </a:graphicData>
            </a:graphic>
          </wp:inline>
        </w:drawing>
      </w:r>
    </w:p>
    <w:p w14:paraId="7B1731ED" w14:textId="00816891"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Figure 8: One-hot Encoding resulting dataframe</w:t>
      </w:r>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2550C53F"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Notice that most of the values are 0 since there were a large number of unique categories and not all neighborhoods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neighborhood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6CDFFDA6"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A dataframe was also created which contained the top 10 most common venues of all neighborhoods. Though this is not a part of Feature Extraction, it is important to provide a glimpse into what this dataframe looks like as it will be used later to combine the results from the unsupervised learning model. The top 10 rows of this dataframe are shown in Figure 9.</w:t>
      </w:r>
    </w:p>
    <w:p w14:paraId="3C3E3E47" w14:textId="0424FAFA"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6BF814DD" wp14:editId="5D93A4C5">
            <wp:extent cx="5727700" cy="209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8-04 at 3.34.43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9BD0165" w14:textId="7F9531CD"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Figure 9: Top 10 most common venues for neighborhoods</w:t>
      </w:r>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84B746F" w:rsidR="000C2E0F" w:rsidRDefault="000C2E0F" w:rsidP="000C2E0F">
      <w:pPr>
        <w:pStyle w:val="Heading1"/>
        <w:spacing w:line="480" w:lineRule="auto"/>
        <w:rPr>
          <w:rFonts w:ascii="Times New Roman" w:hAnsi="Times New Roman" w:cs="Times New Roman"/>
          <w:sz w:val="40"/>
          <w:szCs w:val="40"/>
          <w:lang w:val="en-IN" w:bidi="hi-IN"/>
        </w:rPr>
      </w:pPr>
      <w:bookmarkStart w:id="8" w:name="_Toc47451687"/>
      <w:r w:rsidRPr="000C2E0F">
        <w:rPr>
          <w:rFonts w:ascii="Times New Roman" w:hAnsi="Times New Roman" w:cs="Times New Roman"/>
          <w:sz w:val="40"/>
          <w:szCs w:val="40"/>
          <w:lang w:val="en-IN" w:bidi="hi-IN"/>
        </w:rPr>
        <w:t>Unsupervised Learning</w:t>
      </w:r>
      <w:bookmarkEnd w:id="8"/>
    </w:p>
    <w:p w14:paraId="11BEA363" w14:textId="338BCA20"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K-means unsupervised learning technique was used to cluster the neighborhoods based on the category of venues near the neighborhoods.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1E1F663D" w:rsidR="000C2E0F" w:rsidRDefault="00A60867" w:rsidP="00A60867">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4DDEFB4" wp14:editId="09410311">
            <wp:extent cx="5727700" cy="307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8-04 at 3.41.00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74035"/>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73BB5188"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the number of 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Pr="00A60867">
        <w:rPr>
          <w:rFonts w:ascii="Times New Roman" w:hAnsi="Times New Roman" w:cs="Times New Roman"/>
          <w:sz w:val="28"/>
          <w:szCs w:val="28"/>
          <w:lang w:val="en-IN" w:bidi="hi-IN"/>
        </w:rPr>
        <w:t xml:space="preserve">For this, 5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1F2DF158"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9" w:name="_Toc47451688"/>
      <w:r w:rsidRPr="00A60867">
        <w:rPr>
          <w:rFonts w:ascii="Times New Roman" w:hAnsi="Times New Roman" w:cs="Times New Roman"/>
          <w:sz w:val="40"/>
          <w:szCs w:val="40"/>
          <w:lang w:val="en-IN" w:bidi="hi-IN"/>
        </w:rPr>
        <w:t>Results</w:t>
      </w:r>
      <w:bookmarkEnd w:id="9"/>
    </w:p>
    <w:p w14:paraId="40908EF1" w14:textId="328B4FDA"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clustering model then clusters the neighborhoods in Mumbai and provides a label for each neighborhood which is representative of the cluster it belongs to. The cluster labels were then added to the </w:t>
      </w:r>
      <w:r w:rsidR="006525A0">
        <w:rPr>
          <w:rFonts w:ascii="Times New Roman" w:hAnsi="Times New Roman" w:cs="Times New Roman"/>
          <w:sz w:val="28"/>
          <w:szCs w:val="28"/>
          <w:lang w:val="en-IN" w:bidi="hi-IN"/>
        </w:rPr>
        <w:t xml:space="preserve">dataframe in Figure 9 along with the </w:t>
      </w:r>
      <w:r w:rsidR="006525A0">
        <w:rPr>
          <w:rFonts w:ascii="Times New Roman" w:hAnsi="Times New Roman" w:cs="Times New Roman"/>
          <w:sz w:val="28"/>
          <w:szCs w:val="28"/>
          <w:lang w:val="en-IN" w:bidi="hi-IN"/>
        </w:rPr>
        <w:lastRenderedPageBreak/>
        <w:t>Location, Latitude, and Longitude columns to provide a complete summary of the clustering. The top 10 rows are shown in Figure 11.</w:t>
      </w:r>
    </w:p>
    <w:p w14:paraId="1A960D2D" w14:textId="440FFC60" w:rsidR="006525A0" w:rsidRDefault="006525A0"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9E5158D" wp14:editId="1881BBD8">
            <wp:extent cx="5727700" cy="2307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8-04 at 3.52.18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307590"/>
                    </a:xfrm>
                    <a:prstGeom prst="rect">
                      <a:avLst/>
                    </a:prstGeom>
                  </pic:spPr>
                </pic:pic>
              </a:graphicData>
            </a:graphic>
          </wp:inline>
        </w:drawing>
      </w:r>
    </w:p>
    <w:p w14:paraId="3451BD7A" w14:textId="258328E7"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11: Clustering neighborhoods in Mumbai.</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48AC2BAB"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Furthermore, neighborhoods in each individual cluster can be extracted using cluster labels and thus the details of specific clusters can be seen. This is done below for all clusters with only 10 rows for clusters that contain a high number of neighborhoods.</w:t>
      </w:r>
    </w:p>
    <w:p w14:paraId="10142268" w14:textId="315E204F" w:rsidR="006525A0" w:rsidRDefault="006525A0" w:rsidP="006525A0">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4636208" wp14:editId="1EB6B837">
            <wp:extent cx="5974592" cy="21692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8-04 at 3.59.35 PM.png"/>
                    <pic:cNvPicPr/>
                  </pic:nvPicPr>
                  <pic:blipFill>
                    <a:blip r:embed="rId20">
                      <a:extLst>
                        <a:ext uri="{28A0092B-C50C-407E-A947-70E740481C1C}">
                          <a14:useLocalDpi xmlns:a14="http://schemas.microsoft.com/office/drawing/2010/main" val="0"/>
                        </a:ext>
                      </a:extLst>
                    </a:blip>
                    <a:stretch>
                      <a:fillRect/>
                    </a:stretch>
                  </pic:blipFill>
                  <pic:spPr>
                    <a:xfrm>
                      <a:off x="0" y="0"/>
                      <a:ext cx="6002971" cy="2179572"/>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4C3880A1"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lastRenderedPageBreak/>
        <w:drawing>
          <wp:inline distT="0" distB="0" distL="0" distR="0" wp14:anchorId="3B76A608" wp14:editId="5B2E8A0C">
            <wp:extent cx="5852792" cy="23540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8-04 at 4.01.26 PM.png"/>
                    <pic:cNvPicPr/>
                  </pic:nvPicPr>
                  <pic:blipFill>
                    <a:blip r:embed="rId21">
                      <a:extLst>
                        <a:ext uri="{28A0092B-C50C-407E-A947-70E740481C1C}">
                          <a14:useLocalDpi xmlns:a14="http://schemas.microsoft.com/office/drawing/2010/main" val="0"/>
                        </a:ext>
                      </a:extLst>
                    </a:blip>
                    <a:stretch>
                      <a:fillRect/>
                    </a:stretch>
                  </pic:blipFill>
                  <pic:spPr>
                    <a:xfrm>
                      <a:off x="0" y="0"/>
                      <a:ext cx="5857886" cy="2356143"/>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59B39E3B"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549A85E5" wp14:editId="3E8046DC">
            <wp:extent cx="5776016" cy="8657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8-04 at 4.02.13 PM.png"/>
                    <pic:cNvPicPr/>
                  </pic:nvPicPr>
                  <pic:blipFill>
                    <a:blip r:embed="rId22">
                      <a:extLst>
                        <a:ext uri="{28A0092B-C50C-407E-A947-70E740481C1C}">
                          <a14:useLocalDpi xmlns:a14="http://schemas.microsoft.com/office/drawing/2010/main" val="0"/>
                        </a:ext>
                      </a:extLst>
                    </a:blip>
                    <a:stretch>
                      <a:fillRect/>
                    </a:stretch>
                  </pic:blipFill>
                  <pic:spPr>
                    <a:xfrm>
                      <a:off x="0" y="0"/>
                      <a:ext cx="5825387" cy="873162"/>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6C05F4E7" w:rsidR="006525A0" w:rsidRDefault="006525A0" w:rsidP="006525A0">
      <w:pPr>
        <w:spacing w:line="480" w:lineRule="auto"/>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3B80874C" wp14:editId="675DCF3A">
            <wp:extent cx="5749047" cy="435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8-04 at 4.02.53 PM.png"/>
                    <pic:cNvPicPr/>
                  </pic:nvPicPr>
                  <pic:blipFill>
                    <a:blip r:embed="rId23">
                      <a:extLst>
                        <a:ext uri="{28A0092B-C50C-407E-A947-70E740481C1C}">
                          <a14:useLocalDpi xmlns:a14="http://schemas.microsoft.com/office/drawing/2010/main" val="0"/>
                        </a:ext>
                      </a:extLst>
                    </a:blip>
                    <a:stretch>
                      <a:fillRect/>
                    </a:stretch>
                  </pic:blipFill>
                  <pic:spPr>
                    <a:xfrm>
                      <a:off x="0" y="0"/>
                      <a:ext cx="5919348" cy="448216"/>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7EBC45D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2DFCDF24" wp14:editId="08C81437">
            <wp:extent cx="5727700" cy="54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8-04 at 4.03.23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230ABEAB"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xml:space="preserve">, the neighborhoods can once again be plotted on a map of Mumbai, however, this time </w:t>
      </w:r>
      <w:r w:rsidR="00BE725C">
        <w:rPr>
          <w:rFonts w:ascii="Times New Roman" w:hAnsi="Times New Roman" w:cs="Times New Roman"/>
          <w:sz w:val="28"/>
          <w:szCs w:val="28"/>
          <w:lang w:val="en-IN" w:bidi="hi-IN"/>
        </w:rPr>
        <w:t xml:space="preserve">with </w:t>
      </w:r>
      <w:r>
        <w:rPr>
          <w:rFonts w:ascii="Times New Roman" w:hAnsi="Times New Roman" w:cs="Times New Roman"/>
          <w:sz w:val="28"/>
          <w:szCs w:val="28"/>
          <w:lang w:val="en-IN" w:bidi="hi-IN"/>
        </w:rPr>
        <w:t>different color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47BFE107" w:rsidR="006525A0" w:rsidRDefault="006525A0" w:rsidP="006525A0">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C209480" wp14:editId="5E50404E">
            <wp:extent cx="5727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04 at 3.05.3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190649BE" w14:textId="1E06BC6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Visualizing the clustering of neighborhoods in Mumbai.</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0173350B" w:rsidR="006525A0" w:rsidRDefault="006525A0" w:rsidP="006525A0">
      <w:pPr>
        <w:pStyle w:val="Heading1"/>
        <w:spacing w:line="480" w:lineRule="auto"/>
        <w:rPr>
          <w:rFonts w:ascii="Times New Roman" w:hAnsi="Times New Roman" w:cs="Times New Roman"/>
          <w:sz w:val="40"/>
          <w:szCs w:val="40"/>
          <w:lang w:val="en-IN" w:bidi="hi-IN"/>
        </w:rPr>
      </w:pPr>
      <w:bookmarkStart w:id="10" w:name="_Toc47451689"/>
      <w:r w:rsidRPr="006525A0">
        <w:rPr>
          <w:rFonts w:ascii="Times New Roman" w:hAnsi="Times New Roman" w:cs="Times New Roman"/>
          <w:sz w:val="40"/>
          <w:szCs w:val="40"/>
          <w:lang w:val="en-IN" w:bidi="hi-IN"/>
        </w:rPr>
        <w:t>Discussion</w:t>
      </w:r>
      <w:bookmarkEnd w:id="10"/>
    </w:p>
    <w:p w14:paraId="6A69D216" w14:textId="77777777" w:rsidR="006525A0" w:rsidRPr="00BE725C" w:rsidRDefault="006525A0" w:rsidP="00BE725C">
      <w:pPr>
        <w:pStyle w:val="NormalWeb"/>
        <w:spacing w:before="0" w:beforeAutospacing="0" w:after="0" w:afterAutospacing="0" w:line="480" w:lineRule="auto"/>
        <w:jc w:val="both"/>
        <w:rPr>
          <w:color w:val="000000"/>
          <w:sz w:val="28"/>
          <w:szCs w:val="28"/>
        </w:rPr>
      </w:pPr>
      <w:r w:rsidRPr="00BE725C">
        <w:rPr>
          <w:color w:val="000000"/>
          <w:sz w:val="28"/>
          <w:szCs w:val="28"/>
        </w:rPr>
        <w:t>By analyzing the five clusters obtained we can see that some of the clusters are more suited for restaurants and hotels, whereas, other clusters are less suited. Neighborhoods in clusters 3, 4, and 5 contain a small percentage of restaurants, hotels, cafe and pubs in their top 10 common venues. These clusters contain a higher degree of other venues like train station, bus station, fish market, gym, performing arts venue and smoke shop, to name a few. Thus, they are not well suited for opening a new restaurant. On the other hand, neighborhoods in clusters 1 and 2 contain a much higher degree of restaurants, hotels, multiplex, cafes, bars and other food joints. Thus, the neighborhoods in these clusters would be well suited for opening a new restaurant.</w:t>
      </w:r>
    </w:p>
    <w:p w14:paraId="78AD7958" w14:textId="09E034A3" w:rsidR="006525A0" w:rsidRPr="00BE725C" w:rsidRDefault="006525A0" w:rsidP="00BE725C">
      <w:pPr>
        <w:pStyle w:val="NormalWeb"/>
        <w:spacing w:before="240" w:beforeAutospacing="0" w:after="0" w:afterAutospacing="0" w:line="480" w:lineRule="auto"/>
        <w:jc w:val="both"/>
        <w:rPr>
          <w:color w:val="000000"/>
          <w:sz w:val="28"/>
          <w:szCs w:val="28"/>
        </w:rPr>
      </w:pPr>
      <w:r w:rsidRPr="00BE725C">
        <w:rPr>
          <w:color w:val="000000"/>
          <w:sz w:val="28"/>
          <w:szCs w:val="28"/>
        </w:rPr>
        <w:lastRenderedPageBreak/>
        <w:t>Comparing clusters 1 and 2, neighborhoods in cluster 1 seem to be more suited for starting a restaurant since they contains a larger percentage of food joints in the top 10 most common venues than cluster 2. The neighborhoods in cluster 1 contain a variety of food joints like restaurants, tea rooms, bakery, cafe, steakhouse and pubs and also contain very diverse cuisines like Japanese, Indian, Chinese, Italian and seafood restaurants. Most neighborhoods in cluster 2 seem to have Indian Restaurant as their top most common venue; however, on careful analysis we can see that neighborhoods in cluster 2 also contain other venues like soccer field, flea market, smoke shop, gym, train station, dance studio, music store, cosmetics shop and so on. Thus, it is recommended that the new restaurant can be opened in the neighborhoods belonging to cluster 1. This neighborhood can be further plotted on a map as shown below</w:t>
      </w:r>
      <w:r w:rsidR="00BE725C">
        <w:rPr>
          <w:color w:val="000000"/>
          <w:sz w:val="28"/>
          <w:szCs w:val="28"/>
        </w:rPr>
        <w:t xml:space="preserve"> in Figure 18</w:t>
      </w:r>
      <w:r w:rsidRPr="00BE725C">
        <w:rPr>
          <w:color w:val="000000"/>
          <w:sz w:val="28"/>
          <w:szCs w:val="28"/>
        </w:rPr>
        <w:t>.</w:t>
      </w:r>
    </w:p>
    <w:p w14:paraId="3BC691C8" w14:textId="20E0DC56" w:rsidR="006525A0" w:rsidRDefault="00BE725C" w:rsidP="00BE725C">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2A5736F" wp14:editId="71CEAD72">
            <wp:extent cx="5727700" cy="279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8-04 at 3.05.22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14:paraId="6D7194B3" w14:textId="5B00B88E"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Figure 18: Neighborhoods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77777777" w:rsidR="00BE725C" w:rsidRPr="00BE725C" w:rsidRDefault="00BE725C" w:rsidP="00BE725C">
      <w:pPr>
        <w:pStyle w:val="Heading1"/>
        <w:spacing w:line="480" w:lineRule="auto"/>
        <w:rPr>
          <w:rFonts w:ascii="Times New Roman" w:hAnsi="Times New Roman" w:cs="Times New Roman"/>
          <w:sz w:val="40"/>
          <w:szCs w:val="40"/>
        </w:rPr>
      </w:pPr>
      <w:bookmarkStart w:id="11" w:name="_Toc47451690"/>
      <w:r w:rsidRPr="00BE725C">
        <w:rPr>
          <w:rFonts w:ascii="Times New Roman" w:hAnsi="Times New Roman" w:cs="Times New Roman"/>
          <w:sz w:val="40"/>
          <w:szCs w:val="40"/>
        </w:rPr>
        <w:lastRenderedPageBreak/>
        <w:t>Conclusion</w:t>
      </w:r>
      <w:bookmarkEnd w:id="11"/>
    </w:p>
    <w:p w14:paraId="2CF16FC0" w14:textId="5D7CCC05" w:rsidR="00BE725C" w:rsidRDefault="00BE725C" w:rsidP="00BE725C">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the neighborhoods in Mumbai</w:t>
      </w:r>
      <w:r>
        <w:rPr>
          <w:color w:val="000000"/>
          <w:sz w:val="28"/>
          <w:szCs w:val="28"/>
        </w:rPr>
        <w:t xml:space="preserve">, </w:t>
      </w:r>
      <w:r w:rsidRPr="00BE725C">
        <w:rPr>
          <w:color w:val="000000"/>
          <w:sz w:val="28"/>
          <w:szCs w:val="28"/>
        </w:rPr>
        <w:t>India</w:t>
      </w:r>
      <w:r>
        <w:rPr>
          <w:color w:val="000000"/>
          <w:sz w:val="28"/>
          <w:szCs w:val="28"/>
        </w:rPr>
        <w:t xml:space="preserve"> have been successfully analyzed</w:t>
      </w:r>
      <w:r w:rsidRPr="00BE725C">
        <w:rPr>
          <w:color w:val="000000"/>
          <w:sz w:val="28"/>
          <w:szCs w:val="28"/>
        </w:rPr>
        <w:t xml:space="preserve"> for determining which would be the best neighborhoods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 neighborhoods in cluster 1 are 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2" w:name="_Toc47451691"/>
      <w:r w:rsidRPr="00515183">
        <w:rPr>
          <w:rFonts w:ascii="Times New Roman" w:hAnsi="Times New Roman" w:cs="Times New Roman"/>
          <w:sz w:val="40"/>
          <w:szCs w:val="40"/>
        </w:rPr>
        <w:t>Final Comments</w:t>
      </w:r>
      <w:bookmarkEnd w:id="12"/>
    </w:p>
    <w:p w14:paraId="47219FEC" w14:textId="73A3078C"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In order to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r w:rsidR="008B5D3F" w:rsidRPr="007C52AC">
        <w:rPr>
          <w:rFonts w:ascii="Times New Roman" w:hAnsi="Times New Roman" w:cs="Times New Roman"/>
          <w:lang w:val="en-IN" w:bidi="hi-IN"/>
        </w:rPr>
        <w:t>github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hyperlink r:id="rId27" w:history="1">
        <w:r w:rsidR="00C52B7B" w:rsidRPr="00C52B7B">
          <w:rPr>
            <w:rStyle w:val="Hyperlink"/>
            <w:rFonts w:ascii="Times New Roman" w:hAnsi="Times New Roman" w:cs="Times New Roman"/>
            <w:lang w:val="en-IN" w:bidi="hi-IN"/>
          </w:rPr>
          <w:t>https://github.com/raunakbhutoria/Coursera_Capstone</w:t>
        </w:r>
      </w:hyperlink>
    </w:p>
    <w:p w14:paraId="68D34F01" w14:textId="380A9276" w:rsidR="008B5D3F" w:rsidRPr="00B0776A" w:rsidRDefault="008B5D3F" w:rsidP="00BE725C">
      <w:pPr>
        <w:spacing w:line="480" w:lineRule="auto"/>
        <w:rPr>
          <w:rFonts w:ascii="Times New Roman" w:hAnsi="Times New Roman" w:cs="Times New Roman"/>
          <w:lang w:val="en-IN" w:bidi="hi-IN"/>
        </w:rPr>
      </w:pPr>
      <w:bookmarkStart w:id="13" w:name="_GoBack"/>
      <w:bookmarkEnd w:id="13"/>
    </w:p>
    <w:sectPr w:rsidR="008B5D3F" w:rsidRPr="00B0776A" w:rsidSect="009574B1">
      <w:footerReference w:type="even" r:id="rId28"/>
      <w:footerReference w:type="default" r:id="rId2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DA0D45" w14:textId="77777777" w:rsidR="00DD7314" w:rsidRDefault="00DD7314" w:rsidP="009574B1">
      <w:r>
        <w:separator/>
      </w:r>
    </w:p>
  </w:endnote>
  <w:endnote w:type="continuationSeparator" w:id="0">
    <w:p w14:paraId="4928846A" w14:textId="77777777" w:rsidR="00DD7314" w:rsidRDefault="00DD7314"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5741837"/>
      <w:docPartObj>
        <w:docPartGallery w:val="Page Numbers (Bottom of Page)"/>
        <w:docPartUnique/>
      </w:docPartObj>
    </w:sdtPr>
    <w:sdtEndPr>
      <w:rPr>
        <w:rStyle w:val="PageNumber"/>
      </w:rPr>
    </w:sdtEnd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7586074"/>
      <w:docPartObj>
        <w:docPartGallery w:val="Page Numbers (Bottom of Page)"/>
        <w:docPartUnique/>
      </w:docPartObj>
    </w:sdtPr>
    <w:sdtEndPr>
      <w:rPr>
        <w:rStyle w:val="PageNumber"/>
      </w:rPr>
    </w:sdtEnd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9B0B6" w14:textId="77777777" w:rsidR="00DD7314" w:rsidRDefault="00DD7314" w:rsidP="009574B1">
      <w:r>
        <w:separator/>
      </w:r>
    </w:p>
  </w:footnote>
  <w:footnote w:type="continuationSeparator" w:id="0">
    <w:p w14:paraId="0E9D93FE" w14:textId="77777777" w:rsidR="00DD7314" w:rsidRDefault="00DD7314" w:rsidP="00957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C0"/>
    <w:rsid w:val="00043D93"/>
    <w:rsid w:val="00087C8D"/>
    <w:rsid w:val="00095B29"/>
    <w:rsid w:val="000C0965"/>
    <w:rsid w:val="000C2E0F"/>
    <w:rsid w:val="00136435"/>
    <w:rsid w:val="00137621"/>
    <w:rsid w:val="001652FA"/>
    <w:rsid w:val="001C5244"/>
    <w:rsid w:val="0023705F"/>
    <w:rsid w:val="002779B9"/>
    <w:rsid w:val="00315CAA"/>
    <w:rsid w:val="0040598A"/>
    <w:rsid w:val="00424AEF"/>
    <w:rsid w:val="004943EF"/>
    <w:rsid w:val="004B4A58"/>
    <w:rsid w:val="00513C14"/>
    <w:rsid w:val="00515183"/>
    <w:rsid w:val="005974A7"/>
    <w:rsid w:val="005C3006"/>
    <w:rsid w:val="005D0F82"/>
    <w:rsid w:val="005F6E1F"/>
    <w:rsid w:val="00632F99"/>
    <w:rsid w:val="006525A0"/>
    <w:rsid w:val="006E73E0"/>
    <w:rsid w:val="00734C5C"/>
    <w:rsid w:val="0074648A"/>
    <w:rsid w:val="00794E11"/>
    <w:rsid w:val="007B0709"/>
    <w:rsid w:val="007C52AC"/>
    <w:rsid w:val="00820A7B"/>
    <w:rsid w:val="008B5D3F"/>
    <w:rsid w:val="008D121A"/>
    <w:rsid w:val="008F64EE"/>
    <w:rsid w:val="00933C8D"/>
    <w:rsid w:val="009574B1"/>
    <w:rsid w:val="00973739"/>
    <w:rsid w:val="009761E8"/>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B5BF1"/>
    <w:rsid w:val="00CF37B9"/>
    <w:rsid w:val="00D426D7"/>
    <w:rsid w:val="00DD7314"/>
    <w:rsid w:val="00E61FA6"/>
    <w:rsid w:val="00EB1DC0"/>
    <w:rsid w:val="00ED138A"/>
    <w:rsid w:val="00ED2362"/>
    <w:rsid w:val="00EE1969"/>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urhoods_in_Mumba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raunakbhutoria/Coursera_Capston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52A09-F80F-5344-855F-93781413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1880</Words>
  <Characters>10722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Bhutoria</dc:creator>
  <cp:keywords/>
  <dc:description/>
  <cp:lastModifiedBy>raunakbhutoria@gmail.com</cp:lastModifiedBy>
  <cp:revision>4</cp:revision>
  <cp:lastPrinted>2020-08-04T12:31:00Z</cp:lastPrinted>
  <dcterms:created xsi:type="dcterms:W3CDTF">2020-08-04T12:31:00Z</dcterms:created>
  <dcterms:modified xsi:type="dcterms:W3CDTF">2020-08-04T12:44:00Z</dcterms:modified>
</cp:coreProperties>
</file>